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C2" w:rsidRPr="00293DD5" w:rsidRDefault="008915E0">
      <w:pPr>
        <w:rPr>
          <w:b/>
          <w:sz w:val="24"/>
          <w:szCs w:val="24"/>
          <w:u w:val="single"/>
        </w:rPr>
      </w:pPr>
      <w:r w:rsidRPr="00293DD5">
        <w:rPr>
          <w:b/>
          <w:sz w:val="24"/>
          <w:szCs w:val="24"/>
          <w:u w:val="single"/>
        </w:rPr>
        <w:t>Mijn caloriechecker.</w:t>
      </w:r>
    </w:p>
    <w:p w:rsidR="000229C2" w:rsidRDefault="000229C2">
      <w:r>
        <w:t xml:space="preserve">Vul eerst in wat je gisteren allemaal hebt gegeten en gedronken! Zoek dan van alles de calorieën erbij. Tel alles op.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0229C2" w:rsidTr="00142885">
        <w:tc>
          <w:tcPr>
            <w:tcW w:w="9212" w:type="dxa"/>
            <w:gridSpan w:val="2"/>
          </w:tcPr>
          <w:p w:rsidR="000229C2" w:rsidRDefault="000229C2">
            <w:r>
              <w:t>ontbijt</w:t>
            </w:r>
            <w:r w:rsidR="008915E0">
              <w:t xml:space="preserve"> </w:t>
            </w:r>
          </w:p>
        </w:tc>
      </w:tr>
      <w:tr w:rsidR="000229C2" w:rsidTr="008915E0">
        <w:tc>
          <w:tcPr>
            <w:tcW w:w="5211" w:type="dxa"/>
          </w:tcPr>
          <w:p w:rsidR="000229C2" w:rsidRDefault="000229C2"/>
        </w:tc>
        <w:tc>
          <w:tcPr>
            <w:tcW w:w="4001" w:type="dxa"/>
          </w:tcPr>
          <w:p w:rsidR="000229C2" w:rsidRDefault="008915E0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007456">
        <w:tc>
          <w:tcPr>
            <w:tcW w:w="9212" w:type="dxa"/>
            <w:gridSpan w:val="2"/>
          </w:tcPr>
          <w:p w:rsidR="008915E0" w:rsidRDefault="008915E0">
            <w:r>
              <w:t>tussendoor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9E7BED">
        <w:tc>
          <w:tcPr>
            <w:tcW w:w="9212" w:type="dxa"/>
            <w:gridSpan w:val="2"/>
          </w:tcPr>
          <w:p w:rsidR="008915E0" w:rsidRDefault="008915E0" w:rsidP="00794FA3">
            <w:r>
              <w:t>middageten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D250E4">
        <w:tc>
          <w:tcPr>
            <w:tcW w:w="9212" w:type="dxa"/>
            <w:gridSpan w:val="2"/>
          </w:tcPr>
          <w:p w:rsidR="008915E0" w:rsidRDefault="008915E0" w:rsidP="00794FA3">
            <w:r>
              <w:t>tussendoor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9053C7">
        <w:tc>
          <w:tcPr>
            <w:tcW w:w="9212" w:type="dxa"/>
            <w:gridSpan w:val="2"/>
          </w:tcPr>
          <w:p w:rsidR="008915E0" w:rsidRDefault="008915E0" w:rsidP="00794FA3">
            <w:r>
              <w:t>avondeten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794FA3">
        <w:tc>
          <w:tcPr>
            <w:tcW w:w="9212" w:type="dxa"/>
            <w:gridSpan w:val="2"/>
          </w:tcPr>
          <w:p w:rsidR="008915E0" w:rsidRDefault="008915E0" w:rsidP="00794FA3">
            <w:r>
              <w:t>avondsnack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</w:tcPr>
          <w:p w:rsidR="008915E0" w:rsidRDefault="008915E0" w:rsidP="00794FA3"/>
        </w:tc>
        <w:tc>
          <w:tcPr>
            <w:tcW w:w="4001" w:type="dxa"/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  <w:tcBorders>
              <w:bottom w:val="single" w:sz="24" w:space="0" w:color="auto"/>
            </w:tcBorders>
          </w:tcPr>
          <w:p w:rsidR="008915E0" w:rsidRDefault="008915E0" w:rsidP="00794FA3"/>
        </w:tc>
        <w:tc>
          <w:tcPr>
            <w:tcW w:w="4001" w:type="dxa"/>
            <w:tcBorders>
              <w:bottom w:val="single" w:sz="24" w:space="0" w:color="auto"/>
            </w:tcBorders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  <w:tr w:rsidR="008915E0" w:rsidTr="008915E0">
        <w:tc>
          <w:tcPr>
            <w:tcW w:w="52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8915E0" w:rsidRDefault="008915E0" w:rsidP="00794FA3">
            <w:r>
              <w:t>Totaal aantal calorieën</w:t>
            </w:r>
          </w:p>
        </w:tc>
        <w:tc>
          <w:tcPr>
            <w:tcW w:w="400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915E0" w:rsidRDefault="008915E0" w:rsidP="00794FA3">
            <w:r>
              <w:t xml:space="preserve">                                              kcal</w:t>
            </w:r>
          </w:p>
        </w:tc>
      </w:tr>
    </w:tbl>
    <w:p w:rsidR="000229C2" w:rsidRDefault="000229C2"/>
    <w:p w:rsidR="008915E0" w:rsidRPr="00293DD5" w:rsidRDefault="008915E0">
      <w:pPr>
        <w:rPr>
          <w:sz w:val="24"/>
          <w:szCs w:val="24"/>
        </w:rPr>
      </w:pPr>
      <w:r w:rsidRPr="00293DD5">
        <w:rPr>
          <w:sz w:val="24"/>
          <w:szCs w:val="24"/>
        </w:rPr>
        <w:t>Conclusie : Ik heb teveel/ genoeg / te weinig calorieën gegeten op deze dag.</w:t>
      </w:r>
      <w:bookmarkStart w:id="0" w:name="_GoBack"/>
      <w:bookmarkEnd w:id="0"/>
    </w:p>
    <w:sectPr w:rsidR="008915E0" w:rsidRPr="0029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C2"/>
    <w:rsid w:val="000229C2"/>
    <w:rsid w:val="00293DD5"/>
    <w:rsid w:val="00390528"/>
    <w:rsid w:val="0089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2016-06-23T08:56:00Z</dcterms:created>
  <dcterms:modified xsi:type="dcterms:W3CDTF">2016-06-23T09:17:00Z</dcterms:modified>
</cp:coreProperties>
</file>